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160"/>
        <w:gridCol w:w="8360"/>
      </w:tblGrid>
      <w:tr w:rsidR="00A040B8" w:rsidRPr="00A32E7C" w14:paraId="686629BE" w14:textId="77777777" w:rsidTr="00B035D1">
        <w:trPr>
          <w:trHeight w:val="576"/>
        </w:trPr>
        <w:tc>
          <w:tcPr>
            <w:tcW w:w="10790" w:type="dxa"/>
            <w:gridSpan w:val="3"/>
            <w:vAlign w:val="center"/>
          </w:tcPr>
          <w:p w14:paraId="67F97764" w14:textId="3AE01263" w:rsidR="00A040B8" w:rsidRPr="00A32E7C" w:rsidRDefault="00A040B8" w:rsidP="00F70667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Economic Development</w:t>
            </w:r>
            <w:r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Agricultural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 xml:space="preserve"> Advisory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2"/>
                <w:szCs w:val="32"/>
              </w:rPr>
              <w:t xml:space="preserve"> 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Board</w:t>
            </w:r>
          </w:p>
        </w:tc>
      </w:tr>
      <w:tr w:rsidR="00A040B8" w:rsidRPr="00A32E7C" w14:paraId="757411F3" w14:textId="77777777" w:rsidTr="00B035D1">
        <w:tc>
          <w:tcPr>
            <w:tcW w:w="270" w:type="dxa"/>
            <w:shd w:val="clear" w:color="auto" w:fill="133D65" w:themeFill="accent6"/>
          </w:tcPr>
          <w:p w14:paraId="325C45E0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8F172C7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  <w:p w14:paraId="526E0E81" w14:textId="77777777" w:rsidR="00A040B8" w:rsidRPr="00410553" w:rsidRDefault="00A040B8" w:rsidP="00A040B8">
            <w:pPr>
              <w:contextualSpacing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 w:rsidRPr="00410553"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>BOARD</w:t>
            </w:r>
          </w:p>
          <w:p w14:paraId="632F5C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410553">
              <w:rPr>
                <w:i/>
                <w:iCs/>
                <w:color w:val="595959" w:themeColor="text1" w:themeTint="A6"/>
                <w:sz w:val="20"/>
                <w:szCs w:val="20"/>
              </w:rPr>
              <w:t>Henry Holloway, Chair</w:t>
            </w:r>
          </w:p>
          <w:p w14:paraId="244F3CBB" w14:textId="0E06BF4A" w:rsidR="002526FF" w:rsidRPr="00410553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Alice Archer, Secretary</w:t>
            </w:r>
          </w:p>
          <w:p w14:paraId="4BB4555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4581EC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Janet Archer</w:t>
            </w:r>
          </w:p>
          <w:p w14:paraId="43A26F1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Nick Bailey</w:t>
            </w:r>
          </w:p>
          <w:p w14:paraId="498CD6A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Emily Dallam-Beavers</w:t>
            </w:r>
          </w:p>
          <w:p w14:paraId="3B133323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J. David Boniface</w:t>
            </w:r>
          </w:p>
          <w:p w14:paraId="6A9D8C38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Quintin Cornwell</w:t>
            </w:r>
          </w:p>
          <w:p w14:paraId="185DF19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Tracey Gay</w:t>
            </w:r>
          </w:p>
          <w:p w14:paraId="6709750F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Derek Hopkins</w:t>
            </w:r>
          </w:p>
          <w:p w14:paraId="70DCA66D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Reese Jones</w:t>
            </w:r>
          </w:p>
          <w:p w14:paraId="5BE9859A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Andrew Kness</w:t>
            </w:r>
          </w:p>
          <w:p w14:paraId="28B7554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Candace Lohr-Pearce</w:t>
            </w:r>
          </w:p>
          <w:p w14:paraId="1C4ECFE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Donald Lyons</w:t>
            </w:r>
          </w:p>
          <w:p w14:paraId="168A54E4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Michelle Magness-Hill</w:t>
            </w:r>
          </w:p>
          <w:p w14:paraId="53E77A5B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Gregory Murrell</w:t>
            </w:r>
          </w:p>
          <w:p w14:paraId="724DD27E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James Reilly</w:t>
            </w:r>
          </w:p>
          <w:p w14:paraId="2E911905" w14:textId="77777777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Victoria Stone</w:t>
            </w:r>
          </w:p>
          <w:p w14:paraId="0F79A85D" w14:textId="36875B14" w:rsidR="00A040B8" w:rsidRDefault="00A040B8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Robert Tibbs</w:t>
            </w:r>
            <w:r w:rsidR="00812FF4">
              <w:rPr>
                <w:i/>
                <w:iCs/>
                <w:color w:val="595959" w:themeColor="text1" w:themeTint="A6"/>
                <w:sz w:val="20"/>
                <w:szCs w:val="20"/>
              </w:rPr>
              <w:br/>
              <w:t>Jennifer Wilson</w:t>
            </w:r>
          </w:p>
          <w:p w14:paraId="673B7A46" w14:textId="575F774B" w:rsidR="0038129F" w:rsidRDefault="0038129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Mitch Hopkins</w:t>
            </w:r>
          </w:p>
          <w:p w14:paraId="56980F79" w14:textId="77777777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</w:p>
          <w:p w14:paraId="0E6C5809" w14:textId="66B38FD3" w:rsidR="002526FF" w:rsidRDefault="00052F3B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Kimmi Doran</w:t>
            </w:r>
            <w:r w:rsidR="002526FF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. </w:t>
            </w:r>
          </w:p>
          <w:p w14:paraId="48DB6EC0" w14:textId="4314121D" w:rsidR="002526FF" w:rsidRDefault="002526FF" w:rsidP="00A040B8">
            <w:pPr>
              <w:contextualSpacing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Ag Coordinator</w:t>
            </w:r>
          </w:p>
          <w:p w14:paraId="65133949" w14:textId="77777777" w:rsidR="00A040B8" w:rsidRPr="00A32E7C" w:rsidRDefault="00A040B8" w:rsidP="00B035D1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8360" w:type="dxa"/>
          </w:tcPr>
          <w:p w14:paraId="112D9347" w14:textId="5AD7780E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</w:pPr>
            <w:r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 xml:space="preserve">MEETING </w:t>
            </w:r>
            <w:r w:rsidR="00A040B8" w:rsidRPr="00A32E7C"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>AGENDA</w:t>
            </w:r>
          </w:p>
          <w:p w14:paraId="636E4757" w14:textId="6D9AB416" w:rsidR="00E51688" w:rsidRDefault="00E51688" w:rsidP="00F70667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Wednesday,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 </w:t>
            </w:r>
            <w:r w:rsidR="00E13FB0">
              <w:rPr>
                <w:rFonts w:ascii="Seaford" w:hAnsi="Seaford"/>
                <w:sz w:val="24"/>
                <w:szCs w:val="24"/>
              </w:rPr>
              <w:t>Ma</w:t>
            </w:r>
            <w:r w:rsidR="0024535F">
              <w:rPr>
                <w:rFonts w:ascii="Seaford" w:hAnsi="Seaford"/>
                <w:sz w:val="24"/>
                <w:szCs w:val="24"/>
              </w:rPr>
              <w:t>y</w:t>
            </w:r>
            <w:r w:rsidR="00E13FB0">
              <w:rPr>
                <w:rFonts w:ascii="Seaford" w:hAnsi="Seaford"/>
                <w:sz w:val="24"/>
                <w:szCs w:val="24"/>
              </w:rPr>
              <w:t xml:space="preserve"> </w:t>
            </w:r>
            <w:r w:rsidR="007C27DD">
              <w:rPr>
                <w:rFonts w:ascii="Seaford" w:hAnsi="Seaford"/>
                <w:sz w:val="24"/>
                <w:szCs w:val="24"/>
              </w:rPr>
              <w:t>21</w:t>
            </w:r>
            <w:r w:rsidR="00812FF4">
              <w:rPr>
                <w:rFonts w:ascii="Seaford" w:hAnsi="Seaford"/>
                <w:sz w:val="24"/>
                <w:szCs w:val="24"/>
              </w:rPr>
              <w:t xml:space="preserve">, </w:t>
            </w:r>
            <w:proofErr w:type="gramStart"/>
            <w:r w:rsidR="00812FF4">
              <w:rPr>
                <w:rFonts w:ascii="Seaford" w:hAnsi="Seaford"/>
                <w:sz w:val="24"/>
                <w:szCs w:val="24"/>
              </w:rPr>
              <w:t>2025</w:t>
            </w:r>
            <w:proofErr w:type="gramEnd"/>
            <w:r w:rsidR="00067726">
              <w:rPr>
                <w:rFonts w:ascii="Seaford" w:hAnsi="Seaford"/>
                <w:sz w:val="24"/>
                <w:szCs w:val="24"/>
              </w:rPr>
              <w:t xml:space="preserve"> ~ </w:t>
            </w:r>
            <w:r w:rsidR="00134778">
              <w:rPr>
                <w:rFonts w:ascii="Seaford" w:hAnsi="Seaford"/>
                <w:sz w:val="24"/>
                <w:szCs w:val="24"/>
              </w:rPr>
              <w:t>9</w:t>
            </w:r>
            <w:r w:rsidR="00067726">
              <w:rPr>
                <w:rFonts w:ascii="Seaford" w:hAnsi="Seaford"/>
                <w:sz w:val="24"/>
                <w:szCs w:val="24"/>
              </w:rPr>
              <w:t>:00AM</w:t>
            </w:r>
          </w:p>
          <w:p w14:paraId="4719699F" w14:textId="75363886" w:rsidR="00A040B8" w:rsidRPr="005B14EB" w:rsidRDefault="00E51688" w:rsidP="005B14EB">
            <w:pPr>
              <w:spacing w:line="288" w:lineRule="auto"/>
              <w:contextualSpacing/>
              <w:jc w:val="center"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>Harford County Ag Center</w:t>
            </w:r>
            <w:r w:rsidR="005B14EB">
              <w:rPr>
                <w:rFonts w:ascii="Seaford" w:hAnsi="Seaford"/>
                <w:sz w:val="24"/>
                <w:szCs w:val="24"/>
              </w:rPr>
              <w:t xml:space="preserve"> 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>3525 Conowingo Road, Ste 700</w:t>
            </w:r>
            <w:r w:rsidR="00A040B8">
              <w:rPr>
                <w:rFonts w:ascii="Seaford" w:hAnsi="Seaford"/>
                <w:sz w:val="24"/>
                <w:szCs w:val="24"/>
              </w:rPr>
              <w:t>,</w:t>
            </w:r>
            <w:r w:rsidR="00A040B8" w:rsidRPr="003824D8">
              <w:rPr>
                <w:rFonts w:ascii="Seaford" w:hAnsi="Seaford"/>
                <w:sz w:val="24"/>
                <w:szCs w:val="24"/>
              </w:rPr>
              <w:t xml:space="preserve"> Street, MD 21154</w:t>
            </w:r>
          </w:p>
          <w:p w14:paraId="7454032D" w14:textId="135704CE" w:rsidR="00A040B8" w:rsidRPr="00067726" w:rsidRDefault="00067726" w:rsidP="00A040B8">
            <w:pPr>
              <w:spacing w:line="288" w:lineRule="auto"/>
              <w:contextualSpacing/>
              <w:rPr>
                <w:rFonts w:ascii="Seaford" w:hAnsi="Seaford"/>
                <w:sz w:val="24"/>
                <w:szCs w:val="24"/>
              </w:rPr>
            </w:pPr>
            <w:r>
              <w:rPr>
                <w:rFonts w:ascii="Seaford" w:hAnsi="Seaford"/>
                <w:sz w:val="24"/>
                <w:szCs w:val="24"/>
              </w:rPr>
              <w:t xml:space="preserve">                                       </w:t>
            </w:r>
          </w:p>
          <w:p w14:paraId="430505FC" w14:textId="665A40E8" w:rsidR="00EB1A59" w:rsidRDefault="00A040B8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 w:rsidRPr="00E51688">
              <w:rPr>
                <w:rFonts w:ascii="Seaford" w:hAnsi="Seaford"/>
              </w:rPr>
              <w:t>Welcome</w:t>
            </w:r>
            <w:r w:rsidR="00E13FB0">
              <w:rPr>
                <w:rFonts w:ascii="Seaford" w:hAnsi="Seaford"/>
              </w:rPr>
              <w:t xml:space="preserve">      </w:t>
            </w:r>
            <w:r w:rsidRPr="00E51688">
              <w:rPr>
                <w:rFonts w:ascii="Seaford" w:hAnsi="Seaford"/>
              </w:rPr>
              <w:tab/>
            </w:r>
            <w:r w:rsidRPr="00E51688">
              <w:rPr>
                <w:rFonts w:ascii="Seaford" w:hAnsi="Seaford"/>
              </w:rPr>
              <w:tab/>
            </w:r>
            <w:r w:rsidR="00E51688">
              <w:rPr>
                <w:rFonts w:ascii="Seaford" w:hAnsi="Seaford"/>
              </w:rPr>
              <w:t xml:space="preserve">          </w:t>
            </w:r>
            <w:r w:rsidR="00773A01">
              <w:rPr>
                <w:rFonts w:ascii="Seaford" w:hAnsi="Seaford"/>
              </w:rPr>
              <w:t xml:space="preserve"> </w:t>
            </w:r>
            <w:r w:rsidR="007B26B7">
              <w:rPr>
                <w:rFonts w:ascii="Seaford" w:hAnsi="Seaford"/>
              </w:rPr>
              <w:t xml:space="preserve"> </w:t>
            </w:r>
            <w:r w:rsidR="004F1DA3">
              <w:rPr>
                <w:rFonts w:ascii="Seaford" w:hAnsi="Seaford"/>
              </w:rPr>
              <w:t xml:space="preserve">               </w:t>
            </w:r>
            <w:r w:rsidR="00E13FB0">
              <w:rPr>
                <w:rFonts w:ascii="Seaford" w:hAnsi="Seaford"/>
              </w:rPr>
              <w:t xml:space="preserve">                                 </w:t>
            </w:r>
            <w:r w:rsidR="001276CE">
              <w:rPr>
                <w:rFonts w:ascii="Seaford" w:hAnsi="Seaford"/>
              </w:rPr>
              <w:t xml:space="preserve">Henry Holloway, </w:t>
            </w:r>
            <w:r w:rsidR="001276CE" w:rsidRPr="001276CE">
              <w:rPr>
                <w:rFonts w:ascii="Seaford" w:hAnsi="Seaford"/>
                <w:i/>
                <w:iCs/>
              </w:rPr>
              <w:t>chair</w:t>
            </w:r>
          </w:p>
          <w:p w14:paraId="04160F1D" w14:textId="5CA7EA15" w:rsidR="000B5E14" w:rsidRDefault="00EB1A59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Approval of </w:t>
            </w:r>
            <w:r w:rsidR="008B4124">
              <w:rPr>
                <w:rFonts w:ascii="Seaford" w:hAnsi="Seaford"/>
              </w:rPr>
              <w:t xml:space="preserve">Previous Minutes                                                                              </w:t>
            </w:r>
            <w:r w:rsidR="001276CE">
              <w:rPr>
                <w:rFonts w:ascii="Seaford" w:hAnsi="Seaford"/>
              </w:rPr>
              <w:t xml:space="preserve">    </w:t>
            </w:r>
            <w:r w:rsidR="00E13FB0">
              <w:rPr>
                <w:rFonts w:ascii="Seaford" w:hAnsi="Seaford"/>
              </w:rPr>
              <w:t>Henry</w:t>
            </w:r>
          </w:p>
          <w:p w14:paraId="1E527DA5" w14:textId="74BFC85D" w:rsidR="00F72D9D" w:rsidRPr="00F72D9D" w:rsidRDefault="00F72D9D" w:rsidP="00F72D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Director’s Report                                                                      </w:t>
            </w:r>
            <w:r w:rsidR="001D2102">
              <w:rPr>
                <w:rFonts w:ascii="Seaford" w:hAnsi="Seaford"/>
              </w:rPr>
              <w:t>Raj Goel,</w:t>
            </w:r>
            <w:r>
              <w:rPr>
                <w:rFonts w:ascii="Seaford" w:hAnsi="Seaford"/>
              </w:rPr>
              <w:t xml:space="preserve"> </w:t>
            </w:r>
            <w:r w:rsidR="001D2102">
              <w:rPr>
                <w:rFonts w:ascii="Seaford" w:hAnsi="Seaford"/>
              </w:rPr>
              <w:t xml:space="preserve">deputy </w:t>
            </w:r>
            <w:proofErr w:type="gramStart"/>
            <w:r>
              <w:rPr>
                <w:rFonts w:ascii="Seaford" w:hAnsi="Seaford"/>
                <w:i/>
                <w:iCs/>
              </w:rPr>
              <w:t xml:space="preserve">director,   </w:t>
            </w:r>
            <w:proofErr w:type="gramEnd"/>
            <w:r>
              <w:rPr>
                <w:rFonts w:ascii="Seaford" w:hAnsi="Seaford"/>
                <w:i/>
                <w:iCs/>
              </w:rPr>
              <w:br/>
              <w:t xml:space="preserve">                                                                                                                    </w:t>
            </w:r>
            <w:r w:rsidRPr="000237FD">
              <w:rPr>
                <w:rFonts w:ascii="Seaford" w:hAnsi="Seaford"/>
                <w:i/>
                <w:iCs/>
              </w:rPr>
              <w:t>Econ. Development</w:t>
            </w:r>
          </w:p>
          <w:p w14:paraId="14817334" w14:textId="709D85BA" w:rsidR="00BF49C8" w:rsidRPr="0038129F" w:rsidRDefault="00BF49C8" w:rsidP="00BF49C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Agricultural Coordinator’s Report                                 </w:t>
            </w:r>
            <w:r w:rsidR="000B5E14">
              <w:rPr>
                <w:rFonts w:ascii="Seaford" w:hAnsi="Seaford"/>
              </w:rPr>
              <w:t>Kimmi Doran</w:t>
            </w:r>
            <w:r w:rsidR="00903289">
              <w:rPr>
                <w:rFonts w:ascii="Seaford" w:hAnsi="Seaford"/>
              </w:rPr>
              <w:t xml:space="preserve">, </w:t>
            </w:r>
            <w:proofErr w:type="gramStart"/>
            <w:r w:rsidR="00903289" w:rsidRPr="00903289">
              <w:rPr>
                <w:rFonts w:ascii="Seaford" w:hAnsi="Seaford"/>
                <w:i/>
                <w:iCs/>
              </w:rPr>
              <w:t>ag coordinator</w:t>
            </w:r>
            <w:proofErr w:type="gramEnd"/>
          </w:p>
          <w:p w14:paraId="2C944607" w14:textId="5B5B7CB9" w:rsidR="0038129F" w:rsidRDefault="0038129F" w:rsidP="0038129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USDA Processing Facility </w:t>
            </w:r>
          </w:p>
          <w:p w14:paraId="47186B61" w14:textId="298C82CA" w:rsidR="0038129F" w:rsidRDefault="0038129F" w:rsidP="0038129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Ag Education </w:t>
            </w:r>
          </w:p>
          <w:p w14:paraId="38A01D26" w14:textId="3B7A177E" w:rsidR="0038129F" w:rsidRDefault="0038129F" w:rsidP="0038129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Senior Mobile Produce Program </w:t>
            </w:r>
          </w:p>
          <w:p w14:paraId="282DAEC3" w14:textId="45883170" w:rsidR="0038129F" w:rsidRDefault="0038129F" w:rsidP="0038129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Farmers Markets </w:t>
            </w:r>
          </w:p>
          <w:p w14:paraId="107943C9" w14:textId="37CC739D" w:rsidR="0038129F" w:rsidRDefault="0038129F" w:rsidP="0038129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Solar Legislation </w:t>
            </w:r>
          </w:p>
          <w:p w14:paraId="724CFFD5" w14:textId="15DA663C" w:rsidR="001D2102" w:rsidRPr="001D2102" w:rsidRDefault="00134778" w:rsidP="001D21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Subcommittee Updates                                                                                          Various</w:t>
            </w:r>
          </w:p>
          <w:p w14:paraId="6BE1B498" w14:textId="2B4F9CFE" w:rsidR="00E51688" w:rsidRDefault="00130D5E" w:rsidP="00773A0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  </w:t>
            </w:r>
            <w:r w:rsidR="00E51688">
              <w:rPr>
                <w:rFonts w:ascii="Seaford" w:hAnsi="Seaford"/>
              </w:rPr>
              <w:t xml:space="preserve">Good of the Cause                                      </w:t>
            </w:r>
            <w:r w:rsidR="00773A01">
              <w:rPr>
                <w:rFonts w:ascii="Seaford" w:hAnsi="Seaford"/>
              </w:rPr>
              <w:t xml:space="preserve">                                                               </w:t>
            </w:r>
            <w:r w:rsidR="008B0C54">
              <w:rPr>
                <w:rFonts w:ascii="Seaford" w:hAnsi="Seaford"/>
              </w:rPr>
              <w:t xml:space="preserve"> </w:t>
            </w:r>
            <w:r>
              <w:rPr>
                <w:rFonts w:ascii="Seaford" w:hAnsi="Seaford"/>
              </w:rPr>
              <w:t xml:space="preserve">    </w:t>
            </w:r>
            <w:r w:rsidR="008B0C54">
              <w:rPr>
                <w:rFonts w:ascii="Seaford" w:hAnsi="Seaford"/>
              </w:rPr>
              <w:t xml:space="preserve"> </w:t>
            </w:r>
            <w:r w:rsidR="00906658">
              <w:rPr>
                <w:rFonts w:ascii="Seaford" w:hAnsi="Seaford"/>
              </w:rPr>
              <w:t>All</w:t>
            </w:r>
          </w:p>
          <w:p w14:paraId="2E22C2C5" w14:textId="77777777" w:rsidR="001D2102" w:rsidRDefault="007B26B7" w:rsidP="00202C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Clos</w:t>
            </w:r>
            <w:r w:rsidR="00A040B8" w:rsidRPr="00E51688">
              <w:rPr>
                <w:rFonts w:ascii="Seaford" w:hAnsi="Seaford"/>
              </w:rPr>
              <w:t>ing Remarks</w:t>
            </w:r>
            <w:r w:rsidR="00724A92">
              <w:rPr>
                <w:rFonts w:ascii="Seaford" w:hAnsi="Seaford"/>
              </w:rPr>
              <w:t xml:space="preserve"> &amp; Adjournment</w:t>
            </w:r>
            <w:r w:rsidR="00A040B8" w:rsidRPr="00E51688">
              <w:rPr>
                <w:rFonts w:ascii="Seaford" w:hAnsi="Seaford"/>
              </w:rPr>
              <w:t xml:space="preserve"> </w:t>
            </w:r>
            <w:r w:rsidR="001B5E99">
              <w:rPr>
                <w:rFonts w:ascii="Seaford" w:hAnsi="Seaford"/>
              </w:rPr>
              <w:t xml:space="preserve">          </w:t>
            </w:r>
            <w:r w:rsidR="00724A92">
              <w:rPr>
                <w:rFonts w:ascii="Seaford" w:hAnsi="Seaford"/>
              </w:rPr>
              <w:t xml:space="preserve">  </w:t>
            </w:r>
            <w:r w:rsidR="001B5E99">
              <w:rPr>
                <w:rFonts w:ascii="Seaford" w:hAnsi="Seaford"/>
              </w:rPr>
              <w:t xml:space="preserve">  </w:t>
            </w:r>
            <w:r w:rsidR="00AF78FF">
              <w:rPr>
                <w:rFonts w:ascii="Seaford" w:hAnsi="Seaford"/>
              </w:rPr>
              <w:t xml:space="preserve">         </w:t>
            </w:r>
            <w:r w:rsidR="00130D5E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</w:t>
            </w:r>
            <w:r w:rsidR="00AC3F43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t xml:space="preserve">                   </w:t>
            </w:r>
            <w:r w:rsidR="00134778">
              <w:rPr>
                <w:rFonts w:ascii="Seaford" w:hAnsi="Seaford"/>
              </w:rPr>
              <w:t xml:space="preserve">   </w:t>
            </w:r>
            <w:r w:rsidR="008B0C54">
              <w:rPr>
                <w:rFonts w:ascii="Seaford" w:hAnsi="Seaford"/>
              </w:rPr>
              <w:t xml:space="preserve"> </w:t>
            </w:r>
            <w:r w:rsidR="006F70F8">
              <w:rPr>
                <w:rFonts w:ascii="Seaford" w:hAnsi="Seaford"/>
              </w:rPr>
              <w:t xml:space="preserve">  </w:t>
            </w:r>
            <w:r w:rsidR="004A5198">
              <w:rPr>
                <w:rFonts w:ascii="Seaford" w:hAnsi="Seaford"/>
              </w:rPr>
              <w:t xml:space="preserve">      </w:t>
            </w:r>
            <w:r w:rsidR="001276CE">
              <w:rPr>
                <w:rFonts w:ascii="Seaford" w:hAnsi="Seaford"/>
              </w:rPr>
              <w:t xml:space="preserve">    </w:t>
            </w:r>
            <w:r w:rsidR="00E13FB0">
              <w:rPr>
                <w:rFonts w:ascii="Seaford" w:hAnsi="Seaford"/>
              </w:rPr>
              <w:t>Henry</w:t>
            </w:r>
            <w:r w:rsidR="00906658">
              <w:rPr>
                <w:rFonts w:ascii="Seaford" w:hAnsi="Seaford"/>
              </w:rPr>
              <w:t xml:space="preserve"> </w:t>
            </w:r>
          </w:p>
          <w:p w14:paraId="776B1B74" w14:textId="390702CD" w:rsidR="00812FF4" w:rsidRDefault="001D2102" w:rsidP="00202C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30" w:hanging="36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Weights &amp; Measures Scale Verification</w:t>
            </w:r>
            <w:r w:rsidR="00906658">
              <w:rPr>
                <w:rFonts w:ascii="Seaford" w:hAnsi="Seaford"/>
              </w:rPr>
              <w:t xml:space="preserve">   </w:t>
            </w:r>
            <w:r w:rsidR="00AF78FF">
              <w:rPr>
                <w:rFonts w:ascii="Seaford" w:hAnsi="Seaford"/>
              </w:rPr>
              <w:t xml:space="preserve"> </w:t>
            </w:r>
            <w:r w:rsidR="00AF78FF">
              <w:rPr>
                <w:rFonts w:ascii="Seaford" w:hAnsi="Seaford"/>
              </w:rPr>
              <w:br/>
              <w:t xml:space="preserve">     </w:t>
            </w:r>
            <w:r w:rsidR="00A040B8" w:rsidRPr="00E51688">
              <w:rPr>
                <w:rFonts w:ascii="Seaford" w:hAnsi="Seaford"/>
              </w:rPr>
              <w:tab/>
            </w:r>
            <w:r w:rsidR="00A040B8" w:rsidRPr="00E51688">
              <w:rPr>
                <w:rFonts w:ascii="Seaford" w:hAnsi="Seaford"/>
              </w:rPr>
              <w:tab/>
            </w:r>
          </w:p>
          <w:p w14:paraId="6C0220E4" w14:textId="5CBA0623" w:rsidR="00A3351D" w:rsidRDefault="00A3351D" w:rsidP="00EE4D93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  <w:r>
              <w:rPr>
                <w:rFonts w:ascii="Seaford" w:hAnsi="Seaford"/>
                <w:b/>
                <w:bCs/>
                <w:sz w:val="24"/>
                <w:szCs w:val="24"/>
              </w:rPr>
              <w:t xml:space="preserve">2025 Meeting Dates: Summer Social </w:t>
            </w:r>
            <w:r w:rsidR="001D2102">
              <w:rPr>
                <w:rFonts w:ascii="Seaford" w:hAnsi="Seaford"/>
                <w:b/>
                <w:bCs/>
                <w:sz w:val="24"/>
                <w:szCs w:val="24"/>
              </w:rPr>
              <w:t>June 5</w:t>
            </w:r>
            <w:r>
              <w:rPr>
                <w:rFonts w:ascii="Seaford" w:hAnsi="Seaford"/>
                <w:b/>
                <w:bCs/>
                <w:sz w:val="24"/>
                <w:szCs w:val="24"/>
              </w:rPr>
              <w:t xml:space="preserve">, September 17, </w:t>
            </w:r>
            <w:r w:rsidR="001D2102">
              <w:rPr>
                <w:rFonts w:ascii="Seaford" w:hAnsi="Seaford"/>
                <w:b/>
                <w:bCs/>
                <w:sz w:val="24"/>
                <w:szCs w:val="24"/>
              </w:rPr>
              <w:br/>
            </w:r>
            <w:r>
              <w:rPr>
                <w:rFonts w:ascii="Seaford" w:hAnsi="Seaford"/>
                <w:b/>
                <w:bCs/>
                <w:sz w:val="24"/>
                <w:szCs w:val="24"/>
              </w:rPr>
              <w:t>November 19, Holiday Social TBD</w:t>
            </w:r>
          </w:p>
          <w:p w14:paraId="47CF4417" w14:textId="1C5A11DD" w:rsidR="00A3351D" w:rsidRPr="005B14EB" w:rsidRDefault="00A3351D" w:rsidP="005B14EB">
            <w:pPr>
              <w:spacing w:line="360" w:lineRule="auto"/>
              <w:jc w:val="center"/>
              <w:rPr>
                <w:rFonts w:ascii="Seaford" w:hAnsi="Seaford"/>
                <w:b/>
                <w:bCs/>
                <w:sz w:val="24"/>
                <w:szCs w:val="24"/>
              </w:rPr>
            </w:pPr>
          </w:p>
        </w:tc>
      </w:tr>
      <w:tr w:rsidR="00067726" w:rsidRPr="00A32E7C" w14:paraId="2B32F42F" w14:textId="77777777" w:rsidTr="00B035D1">
        <w:tc>
          <w:tcPr>
            <w:tcW w:w="270" w:type="dxa"/>
            <w:shd w:val="clear" w:color="auto" w:fill="133D65" w:themeFill="accent6"/>
          </w:tcPr>
          <w:p w14:paraId="5EFE0D5E" w14:textId="77777777" w:rsidR="00067726" w:rsidRPr="00A32E7C" w:rsidRDefault="00067726" w:rsidP="00585744">
            <w:pPr>
              <w:ind w:left="1440"/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353B6EC" w14:textId="6585DB78" w:rsidR="00067726" w:rsidRPr="00A32E7C" w:rsidRDefault="007B26B7" w:rsidP="00B035D1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  <w:r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360" w:type="dxa"/>
          </w:tcPr>
          <w:p w14:paraId="4D9D6B87" w14:textId="217C10C5" w:rsidR="00EA3700" w:rsidRPr="00777865" w:rsidRDefault="00EE361C" w:rsidP="005B14EB">
            <w:pPr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</w:pPr>
            <w:r w:rsidRPr="00777865">
              <w:rPr>
                <w:rFonts w:ascii="Seaford" w:eastAsia="Times New Roman" w:hAnsi="Seaford"/>
                <w:b/>
                <w:bCs/>
                <w:color w:val="93874D" w:themeColor="accent2"/>
                <w:sz w:val="28"/>
                <w:szCs w:val="28"/>
              </w:rPr>
              <w:t>UPCOMING EVENTS</w:t>
            </w:r>
          </w:p>
        </w:tc>
      </w:tr>
    </w:tbl>
    <w:p w14:paraId="0AC8E1D3" w14:textId="3ECD5DD0" w:rsidR="00CB6941" w:rsidRDefault="00CB6941" w:rsidP="00A040B8">
      <w:pPr>
        <w:spacing w:line="360" w:lineRule="auto"/>
        <w:rPr>
          <w:rFonts w:ascii="Seaford" w:hAnsi="Seaford"/>
          <w:sz w:val="26"/>
          <w:szCs w:val="26"/>
        </w:rPr>
      </w:pPr>
    </w:p>
    <w:p w14:paraId="00C99D57" w14:textId="11EBA79E" w:rsidR="001D2102" w:rsidRDefault="0038129F" w:rsidP="001D2102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Taste of Harford</w:t>
      </w:r>
      <w:r w:rsidR="00EE4D93">
        <w:rPr>
          <w:rFonts w:ascii="Seaford" w:hAnsi="Seaford" w:cstheme="minorHAnsi"/>
          <w:bCs/>
        </w:rPr>
        <w:t xml:space="preserve"> </w:t>
      </w:r>
      <w:r>
        <w:rPr>
          <w:rFonts w:ascii="Seaford" w:hAnsi="Seaford" w:cstheme="minorHAnsi"/>
          <w:bCs/>
        </w:rPr>
        <w:t>- May 18</w:t>
      </w:r>
      <w:r w:rsidRPr="0038129F">
        <w:rPr>
          <w:rFonts w:ascii="Seaford" w:hAnsi="Seaford" w:cstheme="minorHAnsi"/>
          <w:bCs/>
          <w:vertAlign w:val="superscript"/>
        </w:rPr>
        <w:t>th</w:t>
      </w:r>
      <w:r>
        <w:rPr>
          <w:rFonts w:ascii="Seaford" w:hAnsi="Seaford" w:cstheme="minorHAnsi"/>
          <w:bCs/>
        </w:rPr>
        <w:t xml:space="preserve"> </w:t>
      </w:r>
    </w:p>
    <w:p w14:paraId="4371EECE" w14:textId="77777777" w:rsidR="0038129F" w:rsidRDefault="0038129F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0B1E41D1" w14:textId="6CDDBEBF" w:rsidR="001D2102" w:rsidRDefault="0038129F" w:rsidP="001D2102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NHHS Capstone Gallery Walk</w:t>
      </w:r>
      <w:r w:rsidR="00EE4D93">
        <w:rPr>
          <w:rFonts w:ascii="Seaford" w:hAnsi="Seaford" w:cstheme="minorHAnsi"/>
          <w:bCs/>
        </w:rPr>
        <w:t xml:space="preserve"> </w:t>
      </w:r>
      <w:r>
        <w:rPr>
          <w:rFonts w:ascii="Seaford" w:hAnsi="Seaford" w:cstheme="minorHAnsi"/>
          <w:bCs/>
        </w:rPr>
        <w:t>- May 21</w:t>
      </w:r>
      <w:r w:rsidRPr="0038129F">
        <w:rPr>
          <w:rFonts w:ascii="Seaford" w:hAnsi="Seaford" w:cstheme="minorHAnsi"/>
          <w:bCs/>
          <w:vertAlign w:val="superscript"/>
        </w:rPr>
        <w:t>st</w:t>
      </w:r>
      <w:r>
        <w:rPr>
          <w:rFonts w:ascii="Seaford" w:hAnsi="Seaford" w:cstheme="minorHAnsi"/>
          <w:bCs/>
        </w:rPr>
        <w:t xml:space="preserve"> </w:t>
      </w:r>
    </w:p>
    <w:p w14:paraId="1B098E72" w14:textId="77777777" w:rsidR="0038129F" w:rsidRDefault="0038129F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0B992F8E" w14:textId="0C9936F3" w:rsidR="0038129F" w:rsidRDefault="0038129F" w:rsidP="001D2102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Ag Day for Homeschool Association</w:t>
      </w:r>
      <w:r w:rsidR="00EE4D93">
        <w:rPr>
          <w:rFonts w:ascii="Seaford" w:hAnsi="Seaford" w:cstheme="minorHAnsi"/>
          <w:bCs/>
        </w:rPr>
        <w:t xml:space="preserve"> </w:t>
      </w:r>
      <w:r>
        <w:rPr>
          <w:rFonts w:ascii="Seaford" w:hAnsi="Seaford" w:cstheme="minorHAnsi"/>
          <w:bCs/>
        </w:rPr>
        <w:t>- May 29</w:t>
      </w:r>
      <w:r w:rsidRPr="0038129F">
        <w:rPr>
          <w:rFonts w:ascii="Seaford" w:hAnsi="Seaford" w:cstheme="minorHAnsi"/>
          <w:bCs/>
          <w:vertAlign w:val="superscript"/>
        </w:rPr>
        <w:t>th</w:t>
      </w:r>
      <w:r>
        <w:rPr>
          <w:rFonts w:ascii="Seaford" w:hAnsi="Seaford" w:cstheme="minorHAnsi"/>
          <w:bCs/>
        </w:rPr>
        <w:t xml:space="preserve"> </w:t>
      </w:r>
    </w:p>
    <w:p w14:paraId="44FCD3E5" w14:textId="77777777" w:rsidR="00722DAD" w:rsidRDefault="00722DAD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3C765C16" w14:textId="64D9A4EE" w:rsidR="00722DAD" w:rsidRDefault="00722DAD" w:rsidP="001D2102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County Farm Bureau Summer Picnic</w:t>
      </w:r>
      <w:r w:rsidR="00EE4D93">
        <w:rPr>
          <w:rFonts w:ascii="Seaford" w:hAnsi="Seaford" w:cstheme="minorHAnsi"/>
          <w:bCs/>
        </w:rPr>
        <w:t xml:space="preserve"> </w:t>
      </w:r>
      <w:r>
        <w:rPr>
          <w:rFonts w:ascii="Seaford" w:hAnsi="Seaford" w:cstheme="minorHAnsi"/>
          <w:bCs/>
        </w:rPr>
        <w:t>- June 21</w:t>
      </w:r>
      <w:r w:rsidRPr="00722DAD">
        <w:rPr>
          <w:rFonts w:ascii="Seaford" w:hAnsi="Seaford" w:cstheme="minorHAnsi"/>
          <w:bCs/>
          <w:vertAlign w:val="superscript"/>
        </w:rPr>
        <w:t>st</w:t>
      </w:r>
      <w:r>
        <w:rPr>
          <w:rFonts w:ascii="Seaford" w:hAnsi="Seaford" w:cstheme="minorHAnsi"/>
          <w:bCs/>
        </w:rPr>
        <w:t xml:space="preserve"> </w:t>
      </w:r>
    </w:p>
    <w:p w14:paraId="1AAE0683" w14:textId="77777777" w:rsidR="0038129F" w:rsidRDefault="0038129F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22CFB13D" w14:textId="058B67FA" w:rsidR="001D2102" w:rsidRDefault="001D2102" w:rsidP="001D2102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Harford County Farm Fair – July 19</w:t>
      </w:r>
      <w:r w:rsidR="0038129F" w:rsidRPr="0038129F">
        <w:rPr>
          <w:rFonts w:ascii="Seaford" w:hAnsi="Seaford" w:cstheme="minorHAnsi"/>
          <w:bCs/>
          <w:vertAlign w:val="superscript"/>
        </w:rPr>
        <w:t>th</w:t>
      </w:r>
      <w:r>
        <w:rPr>
          <w:rFonts w:ascii="Seaford" w:hAnsi="Seaford" w:cstheme="minorHAnsi"/>
          <w:bCs/>
        </w:rPr>
        <w:t xml:space="preserve"> to 26</w:t>
      </w:r>
      <w:r w:rsidR="0038129F" w:rsidRPr="0038129F">
        <w:rPr>
          <w:rFonts w:ascii="Seaford" w:hAnsi="Seaford" w:cstheme="minorHAnsi"/>
          <w:bCs/>
          <w:vertAlign w:val="superscript"/>
        </w:rPr>
        <w:t>th</w:t>
      </w:r>
      <w:r w:rsidR="0038129F">
        <w:rPr>
          <w:rFonts w:ascii="Seaford" w:hAnsi="Seaford" w:cstheme="minorHAnsi"/>
          <w:bCs/>
        </w:rPr>
        <w:t xml:space="preserve"> </w:t>
      </w:r>
    </w:p>
    <w:p w14:paraId="14CF417C" w14:textId="77777777" w:rsidR="001D2102" w:rsidRDefault="001D2102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6E100118" w14:textId="186450CA" w:rsidR="001D2102" w:rsidRDefault="001D2102" w:rsidP="001D2102">
      <w:pPr>
        <w:spacing w:line="240" w:lineRule="exact"/>
        <w:contextualSpacing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t>Ag Night at Ripken Stadium - August 28</w:t>
      </w:r>
      <w:r w:rsidR="0038129F" w:rsidRPr="0038129F">
        <w:rPr>
          <w:rFonts w:ascii="Seaford" w:hAnsi="Seaford" w:cstheme="minorHAnsi"/>
          <w:bCs/>
          <w:vertAlign w:val="superscript"/>
        </w:rPr>
        <w:t>th</w:t>
      </w:r>
      <w:r w:rsidR="0038129F">
        <w:rPr>
          <w:rFonts w:ascii="Seaford" w:hAnsi="Seaford" w:cstheme="minorHAnsi"/>
          <w:bCs/>
        </w:rPr>
        <w:t xml:space="preserve"> </w:t>
      </w:r>
    </w:p>
    <w:p w14:paraId="7706E7C2" w14:textId="77777777" w:rsidR="001D2102" w:rsidRDefault="001D2102" w:rsidP="001D2102">
      <w:pPr>
        <w:spacing w:line="240" w:lineRule="exact"/>
        <w:contextualSpacing/>
        <w:rPr>
          <w:rFonts w:ascii="Seaford" w:hAnsi="Seaford" w:cstheme="minorHAnsi"/>
          <w:bCs/>
        </w:rPr>
      </w:pPr>
    </w:p>
    <w:p w14:paraId="499627E1" w14:textId="6FA41090" w:rsidR="00AF101E" w:rsidRPr="00AF101E" w:rsidRDefault="00AF101E" w:rsidP="00976048">
      <w:pPr>
        <w:spacing w:line="360" w:lineRule="auto"/>
        <w:rPr>
          <w:rFonts w:ascii="Seaford" w:hAnsi="Seaford" w:cstheme="minorHAnsi"/>
          <w:bCs/>
        </w:rPr>
      </w:pPr>
      <w:r>
        <w:rPr>
          <w:rFonts w:ascii="Seaford" w:hAnsi="Seaford" w:cstheme="minorHAnsi"/>
          <w:bCs/>
        </w:rPr>
        <w:br/>
      </w:r>
    </w:p>
    <w:sectPr w:rsidR="00AF101E" w:rsidRPr="00AF101E" w:rsidSect="005B14EB">
      <w:headerReference w:type="first" r:id="rId7"/>
      <w:footerReference w:type="first" r:id="rId8"/>
      <w:pgSz w:w="12240" w:h="15840"/>
      <w:pgMar w:top="720" w:right="720" w:bottom="720" w:left="720" w:header="32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CDC3" w14:textId="77777777" w:rsidR="00866D36" w:rsidRDefault="00866D36" w:rsidP="00F256AB">
      <w:pPr>
        <w:spacing w:after="0" w:line="240" w:lineRule="auto"/>
      </w:pPr>
      <w:r>
        <w:separator/>
      </w:r>
    </w:p>
  </w:endnote>
  <w:endnote w:type="continuationSeparator" w:id="0">
    <w:p w14:paraId="0B3C3B7B" w14:textId="77777777" w:rsidR="00866D36" w:rsidRDefault="00866D36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28CBDD54" w:rsidR="00F256AB" w:rsidRDefault="007C3E6E" w:rsidP="007C3E6E">
    <w:pPr>
      <w:pStyle w:val="Footer"/>
      <w:ind w:hanging="720"/>
    </w:pPr>
    <w:r>
      <w:rPr>
        <w:noProof/>
      </w:rPr>
      <w:drawing>
        <wp:inline distT="0" distB="0" distL="0" distR="0" wp14:anchorId="2FAAA4A2" wp14:editId="241B2D4C">
          <wp:extent cx="8028432" cy="1133856"/>
          <wp:effectExtent l="0" t="0" r="0" b="9525"/>
          <wp:docPr id="380989421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89421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432" cy="113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82F2" w14:textId="77777777" w:rsidR="00866D36" w:rsidRDefault="00866D36" w:rsidP="00F256AB">
      <w:pPr>
        <w:spacing w:after="0" w:line="240" w:lineRule="auto"/>
      </w:pPr>
      <w:r>
        <w:separator/>
      </w:r>
    </w:p>
  </w:footnote>
  <w:footnote w:type="continuationSeparator" w:id="0">
    <w:p w14:paraId="0083F53E" w14:textId="77777777" w:rsidR="00866D36" w:rsidRDefault="00866D36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64219DD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69149929" name="Picture 169149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9BA"/>
    <w:multiLevelType w:val="hybridMultilevel"/>
    <w:tmpl w:val="2160A15A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6846"/>
    <w:multiLevelType w:val="hybridMultilevel"/>
    <w:tmpl w:val="3C367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B5FB3"/>
    <w:multiLevelType w:val="hybridMultilevel"/>
    <w:tmpl w:val="EA3CACE6"/>
    <w:lvl w:ilvl="0" w:tplc="4E601A0E">
      <w:numFmt w:val="bullet"/>
      <w:lvlText w:val="-"/>
      <w:lvlJc w:val="left"/>
      <w:pPr>
        <w:ind w:left="790" w:hanging="360"/>
      </w:pPr>
      <w:rPr>
        <w:rFonts w:ascii="Seaford" w:eastAsiaTheme="minorHAnsi" w:hAnsi="Seafor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D701333"/>
    <w:multiLevelType w:val="hybridMultilevel"/>
    <w:tmpl w:val="A074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630EE"/>
    <w:multiLevelType w:val="hybridMultilevel"/>
    <w:tmpl w:val="CDBA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F32B7F"/>
    <w:multiLevelType w:val="hybridMultilevel"/>
    <w:tmpl w:val="E2CEA9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88811640">
    <w:abstractNumId w:val="0"/>
  </w:num>
  <w:num w:numId="2" w16cid:durableId="1949266787">
    <w:abstractNumId w:val="4"/>
  </w:num>
  <w:num w:numId="3" w16cid:durableId="981160837">
    <w:abstractNumId w:val="3"/>
  </w:num>
  <w:num w:numId="4" w16cid:durableId="1514151216">
    <w:abstractNumId w:val="6"/>
  </w:num>
  <w:num w:numId="5" w16cid:durableId="1269121754">
    <w:abstractNumId w:val="5"/>
  </w:num>
  <w:num w:numId="6" w16cid:durableId="1091241493">
    <w:abstractNumId w:val="1"/>
  </w:num>
  <w:num w:numId="7" w16cid:durableId="32902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37FD"/>
    <w:rsid w:val="000370F7"/>
    <w:rsid w:val="000512EB"/>
    <w:rsid w:val="00052F3B"/>
    <w:rsid w:val="00067726"/>
    <w:rsid w:val="0008274B"/>
    <w:rsid w:val="00090228"/>
    <w:rsid w:val="000B385C"/>
    <w:rsid w:val="000B49D5"/>
    <w:rsid w:val="000B5E14"/>
    <w:rsid w:val="000D2D55"/>
    <w:rsid w:val="000E2B9B"/>
    <w:rsid w:val="0010425A"/>
    <w:rsid w:val="001276CE"/>
    <w:rsid w:val="00127DBD"/>
    <w:rsid w:val="00130D5E"/>
    <w:rsid w:val="001320B0"/>
    <w:rsid w:val="00134778"/>
    <w:rsid w:val="00135090"/>
    <w:rsid w:val="0015115D"/>
    <w:rsid w:val="00161165"/>
    <w:rsid w:val="00166873"/>
    <w:rsid w:val="00166CF2"/>
    <w:rsid w:val="00173966"/>
    <w:rsid w:val="00180372"/>
    <w:rsid w:val="00195927"/>
    <w:rsid w:val="001A6D66"/>
    <w:rsid w:val="001B5E99"/>
    <w:rsid w:val="001D2102"/>
    <w:rsid w:val="001E256D"/>
    <w:rsid w:val="001E66FC"/>
    <w:rsid w:val="001F0A31"/>
    <w:rsid w:val="001F45E6"/>
    <w:rsid w:val="001F7DB7"/>
    <w:rsid w:val="00200C75"/>
    <w:rsid w:val="00202C73"/>
    <w:rsid w:val="002110BD"/>
    <w:rsid w:val="00222C30"/>
    <w:rsid w:val="00237556"/>
    <w:rsid w:val="0024535F"/>
    <w:rsid w:val="002453F0"/>
    <w:rsid w:val="002526FF"/>
    <w:rsid w:val="00261555"/>
    <w:rsid w:val="00276FAE"/>
    <w:rsid w:val="002C2CBE"/>
    <w:rsid w:val="0030387E"/>
    <w:rsid w:val="00305FFD"/>
    <w:rsid w:val="0031290A"/>
    <w:rsid w:val="00332483"/>
    <w:rsid w:val="0033248F"/>
    <w:rsid w:val="00347121"/>
    <w:rsid w:val="00350314"/>
    <w:rsid w:val="00366A0E"/>
    <w:rsid w:val="00371297"/>
    <w:rsid w:val="003724C3"/>
    <w:rsid w:val="0038129F"/>
    <w:rsid w:val="003824D8"/>
    <w:rsid w:val="00394068"/>
    <w:rsid w:val="003A4BD1"/>
    <w:rsid w:val="003D301E"/>
    <w:rsid w:val="003D365E"/>
    <w:rsid w:val="00410553"/>
    <w:rsid w:val="00410793"/>
    <w:rsid w:val="004122AF"/>
    <w:rsid w:val="004154F5"/>
    <w:rsid w:val="0043696A"/>
    <w:rsid w:val="004439E2"/>
    <w:rsid w:val="004554B6"/>
    <w:rsid w:val="00455EFF"/>
    <w:rsid w:val="0047137E"/>
    <w:rsid w:val="00477859"/>
    <w:rsid w:val="004874D1"/>
    <w:rsid w:val="004A04C5"/>
    <w:rsid w:val="004A2D66"/>
    <w:rsid w:val="004A5198"/>
    <w:rsid w:val="004B106E"/>
    <w:rsid w:val="004B1C40"/>
    <w:rsid w:val="004E3584"/>
    <w:rsid w:val="004F1DA3"/>
    <w:rsid w:val="004F2A10"/>
    <w:rsid w:val="004F362B"/>
    <w:rsid w:val="004F376F"/>
    <w:rsid w:val="004F618C"/>
    <w:rsid w:val="005047C7"/>
    <w:rsid w:val="00506D26"/>
    <w:rsid w:val="00512AA5"/>
    <w:rsid w:val="0051412F"/>
    <w:rsid w:val="0051685D"/>
    <w:rsid w:val="00547458"/>
    <w:rsid w:val="0056700F"/>
    <w:rsid w:val="00585744"/>
    <w:rsid w:val="00591166"/>
    <w:rsid w:val="005B14EB"/>
    <w:rsid w:val="005C7FB3"/>
    <w:rsid w:val="005E12B9"/>
    <w:rsid w:val="006019BA"/>
    <w:rsid w:val="006065FC"/>
    <w:rsid w:val="006154D4"/>
    <w:rsid w:val="0062700C"/>
    <w:rsid w:val="00627CC2"/>
    <w:rsid w:val="00652EB1"/>
    <w:rsid w:val="006601C7"/>
    <w:rsid w:val="006654ED"/>
    <w:rsid w:val="00670CA8"/>
    <w:rsid w:val="006725C4"/>
    <w:rsid w:val="00676288"/>
    <w:rsid w:val="006A5CF3"/>
    <w:rsid w:val="006B4622"/>
    <w:rsid w:val="006E7498"/>
    <w:rsid w:val="006F0D7F"/>
    <w:rsid w:val="006F123E"/>
    <w:rsid w:val="006F4AC9"/>
    <w:rsid w:val="006F70F8"/>
    <w:rsid w:val="00706FF3"/>
    <w:rsid w:val="00713107"/>
    <w:rsid w:val="0071586C"/>
    <w:rsid w:val="00722DAD"/>
    <w:rsid w:val="00724A92"/>
    <w:rsid w:val="00726E87"/>
    <w:rsid w:val="00755633"/>
    <w:rsid w:val="00773A01"/>
    <w:rsid w:val="00777865"/>
    <w:rsid w:val="00782FE7"/>
    <w:rsid w:val="00790362"/>
    <w:rsid w:val="007914C9"/>
    <w:rsid w:val="007B26B7"/>
    <w:rsid w:val="007C27DD"/>
    <w:rsid w:val="007C3E6E"/>
    <w:rsid w:val="007D5082"/>
    <w:rsid w:val="007E523E"/>
    <w:rsid w:val="007F4D98"/>
    <w:rsid w:val="0080447A"/>
    <w:rsid w:val="00810656"/>
    <w:rsid w:val="00812FF4"/>
    <w:rsid w:val="00824166"/>
    <w:rsid w:val="00837E13"/>
    <w:rsid w:val="00841C84"/>
    <w:rsid w:val="008448AA"/>
    <w:rsid w:val="008503BA"/>
    <w:rsid w:val="00866D36"/>
    <w:rsid w:val="00881FB8"/>
    <w:rsid w:val="00891419"/>
    <w:rsid w:val="00892EA2"/>
    <w:rsid w:val="008B0C54"/>
    <w:rsid w:val="008B231E"/>
    <w:rsid w:val="008B4124"/>
    <w:rsid w:val="008D3524"/>
    <w:rsid w:val="008D56BF"/>
    <w:rsid w:val="008F5537"/>
    <w:rsid w:val="00903289"/>
    <w:rsid w:val="00906658"/>
    <w:rsid w:val="00923067"/>
    <w:rsid w:val="00924CD5"/>
    <w:rsid w:val="00927350"/>
    <w:rsid w:val="00932068"/>
    <w:rsid w:val="00943138"/>
    <w:rsid w:val="00947E90"/>
    <w:rsid w:val="009522EC"/>
    <w:rsid w:val="00971626"/>
    <w:rsid w:val="00976048"/>
    <w:rsid w:val="009773FA"/>
    <w:rsid w:val="009E029C"/>
    <w:rsid w:val="009E5026"/>
    <w:rsid w:val="00A040B8"/>
    <w:rsid w:val="00A126AA"/>
    <w:rsid w:val="00A134D7"/>
    <w:rsid w:val="00A25B15"/>
    <w:rsid w:val="00A3351D"/>
    <w:rsid w:val="00A56342"/>
    <w:rsid w:val="00A6527F"/>
    <w:rsid w:val="00A76847"/>
    <w:rsid w:val="00A85011"/>
    <w:rsid w:val="00A91374"/>
    <w:rsid w:val="00A91F26"/>
    <w:rsid w:val="00A95A36"/>
    <w:rsid w:val="00AA28A9"/>
    <w:rsid w:val="00AB1482"/>
    <w:rsid w:val="00AC3493"/>
    <w:rsid w:val="00AC3F43"/>
    <w:rsid w:val="00AC61FD"/>
    <w:rsid w:val="00AF101E"/>
    <w:rsid w:val="00AF5CDA"/>
    <w:rsid w:val="00AF78FF"/>
    <w:rsid w:val="00B03AEE"/>
    <w:rsid w:val="00B13B53"/>
    <w:rsid w:val="00B451E6"/>
    <w:rsid w:val="00B55136"/>
    <w:rsid w:val="00B6195B"/>
    <w:rsid w:val="00B66CB8"/>
    <w:rsid w:val="00B74BAF"/>
    <w:rsid w:val="00B83A93"/>
    <w:rsid w:val="00B86DE0"/>
    <w:rsid w:val="00BB10C2"/>
    <w:rsid w:val="00BB5ACD"/>
    <w:rsid w:val="00BC1AC6"/>
    <w:rsid w:val="00BC530E"/>
    <w:rsid w:val="00BE1FAE"/>
    <w:rsid w:val="00BE4B09"/>
    <w:rsid w:val="00BF49C8"/>
    <w:rsid w:val="00C11DBF"/>
    <w:rsid w:val="00C16A63"/>
    <w:rsid w:val="00C221FB"/>
    <w:rsid w:val="00C253CE"/>
    <w:rsid w:val="00C25E0F"/>
    <w:rsid w:val="00C45BE6"/>
    <w:rsid w:val="00C46ED4"/>
    <w:rsid w:val="00CA1495"/>
    <w:rsid w:val="00CB6941"/>
    <w:rsid w:val="00CF28DA"/>
    <w:rsid w:val="00CF6642"/>
    <w:rsid w:val="00D0005E"/>
    <w:rsid w:val="00D143FB"/>
    <w:rsid w:val="00D22B98"/>
    <w:rsid w:val="00D240BE"/>
    <w:rsid w:val="00D25EBE"/>
    <w:rsid w:val="00D55A94"/>
    <w:rsid w:val="00D67354"/>
    <w:rsid w:val="00D75348"/>
    <w:rsid w:val="00D77900"/>
    <w:rsid w:val="00DA4A93"/>
    <w:rsid w:val="00DC6F3B"/>
    <w:rsid w:val="00DE0A9D"/>
    <w:rsid w:val="00DE5B03"/>
    <w:rsid w:val="00E13FB0"/>
    <w:rsid w:val="00E27B32"/>
    <w:rsid w:val="00E30D62"/>
    <w:rsid w:val="00E42BEE"/>
    <w:rsid w:val="00E51688"/>
    <w:rsid w:val="00E63979"/>
    <w:rsid w:val="00E83849"/>
    <w:rsid w:val="00EA116F"/>
    <w:rsid w:val="00EA3700"/>
    <w:rsid w:val="00EA6BE8"/>
    <w:rsid w:val="00EB1A59"/>
    <w:rsid w:val="00EE361C"/>
    <w:rsid w:val="00EE4D93"/>
    <w:rsid w:val="00EE50D0"/>
    <w:rsid w:val="00EF1DE6"/>
    <w:rsid w:val="00EF42C7"/>
    <w:rsid w:val="00EF592C"/>
    <w:rsid w:val="00F10640"/>
    <w:rsid w:val="00F1074C"/>
    <w:rsid w:val="00F1480B"/>
    <w:rsid w:val="00F15C79"/>
    <w:rsid w:val="00F256AB"/>
    <w:rsid w:val="00F319E4"/>
    <w:rsid w:val="00F32869"/>
    <w:rsid w:val="00F340FE"/>
    <w:rsid w:val="00F56539"/>
    <w:rsid w:val="00F605D9"/>
    <w:rsid w:val="00F60E3B"/>
    <w:rsid w:val="00F642D4"/>
    <w:rsid w:val="00F65A49"/>
    <w:rsid w:val="00F70667"/>
    <w:rsid w:val="00F72D9D"/>
    <w:rsid w:val="00F81753"/>
    <w:rsid w:val="00F93899"/>
    <w:rsid w:val="00F97999"/>
    <w:rsid w:val="00FA1CEA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105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05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941"/>
    <w:pPr>
      <w:ind w:left="720"/>
      <w:contextualSpacing/>
    </w:pPr>
  </w:style>
  <w:style w:type="table" w:styleId="TableGrid">
    <w:name w:val="Table Grid"/>
    <w:basedOn w:val="TableNormal"/>
    <w:uiPriority w:val="59"/>
    <w:rsid w:val="00A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865"/>
    <w:rPr>
      <w:color w:val="133D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3D65"/>
      </a:dk2>
      <a:lt2>
        <a:srgbClr val="F5F5F5"/>
      </a:lt2>
      <a:accent1>
        <a:srgbClr val="133D65"/>
      </a:accent1>
      <a:accent2>
        <a:srgbClr val="93874D"/>
      </a:accent2>
      <a:accent3>
        <a:srgbClr val="7DBEE4"/>
      </a:accent3>
      <a:accent4>
        <a:srgbClr val="93874D"/>
      </a:accent4>
      <a:accent5>
        <a:srgbClr val="7DBEE4"/>
      </a:accent5>
      <a:accent6>
        <a:srgbClr val="133D65"/>
      </a:accent6>
      <a:hlink>
        <a:srgbClr val="133D65"/>
      </a:hlink>
      <a:folHlink>
        <a:srgbClr val="9387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Krysiak, Lisa</cp:lastModifiedBy>
  <cp:revision>4</cp:revision>
  <cp:lastPrinted>2024-03-18T14:34:00Z</cp:lastPrinted>
  <dcterms:created xsi:type="dcterms:W3CDTF">2025-05-08T13:34:00Z</dcterms:created>
  <dcterms:modified xsi:type="dcterms:W3CDTF">2025-05-13T14:45:00Z</dcterms:modified>
</cp:coreProperties>
</file>